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600"/>
        <w:gridCol w:w="1140"/>
      </w:tblGrid>
      <w:tr w:rsidR="004B3376" w:rsidRPr="004B3376" w:rsidTr="004B3376">
        <w:trPr>
          <w:trHeight w:val="31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  <w:t>INSTITUTO DE EDUCACIÓN SUPERIOR TECNOLÓGICO PÚBLICO - ACORA</w:t>
            </w:r>
          </w:p>
        </w:tc>
      </w:tr>
      <w:tr w:rsidR="004B3376" w:rsidRPr="004B3376" w:rsidTr="004B3376">
        <w:trPr>
          <w:trHeight w:val="31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76" w:rsidRPr="00C26D14" w:rsidRDefault="00C26D14" w:rsidP="00840C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26D14">
              <w:rPr>
                <w:rFonts w:ascii="Arial" w:hAnsi="Arial" w:cs="Arial"/>
                <w:b/>
                <w:color w:val="222222"/>
                <w:shd w:val="clear" w:color="auto" w:fill="FFFFFF"/>
              </w:rPr>
              <w:t>“</w:t>
            </w:r>
            <w:r w:rsidRPr="00C26D1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Año</w:t>
            </w:r>
            <w:r w:rsidRPr="00C26D14">
              <w:rPr>
                <w:rFonts w:ascii="Arial" w:hAnsi="Arial" w:cs="Arial"/>
                <w:b/>
                <w:color w:val="222222"/>
                <w:shd w:val="clear" w:color="auto" w:fill="FFFFFF"/>
              </w:rPr>
              <w:t> de la universalización de la salud”.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76" w:rsidRPr="004B3376" w:rsidRDefault="00840CB8" w:rsidP="004B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es-P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-341630</wp:posOffset>
                  </wp:positionV>
                  <wp:extent cx="622300" cy="762000"/>
                  <wp:effectExtent l="0" t="0" r="6350" b="0"/>
                  <wp:wrapNone/>
                  <wp:docPr id="1" name="Imagen 1" descr="C:\Users\ING NESTOR\AppData\Local\Microsoft\Windows\INetCache\Content.Word\00logo iestp acora sin fon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G NESTOR\AppData\Local\Microsoft\Windows\INetCache\Content.Word\00logo iestp acora sin fon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3376" w:rsidRPr="004B3376" w:rsidTr="004B3376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7E4F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PE"/>
              </w:rPr>
              <w:t xml:space="preserve">DERECHOS </w:t>
            </w:r>
            <w:r w:rsidR="007E4F6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PE"/>
              </w:rPr>
              <w:t xml:space="preserve">ADMINISTRATIVO DE EDUCACIÓN </w:t>
            </w:r>
          </w:p>
        </w:tc>
      </w:tr>
      <w:tr w:rsidR="004B3376" w:rsidRPr="004B3376" w:rsidTr="004B3376">
        <w:trPr>
          <w:trHeight w:val="300"/>
        </w:trPr>
        <w:tc>
          <w:tcPr>
            <w:tcW w:w="9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376" w:rsidRPr="004B3376" w:rsidRDefault="007E4F64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PE"/>
              </w:rPr>
              <w:t xml:space="preserve">TUPA 2020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EN </w:t>
            </w:r>
            <w:r w:rsidR="004B3376" w:rsidRPr="004B3376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(SOLES)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ITEM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DETALLE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IMPORTE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01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Derechos de Examen de Admisión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100.00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Derechos de Examen de Admisión profesionales y primeros puestos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120.00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03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Grados y títulos (otorgamiento de título profesional)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70.00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Carpeta de titulación.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05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Constancias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5.00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Constancia de Egresado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Ficha de rendimiento o record académico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5.00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08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Certificado de Estudios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85.00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09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Certificado de Estudios por semestre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15.00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Certificado modular por módulo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30.00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Ratificación matricula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(Por motivo de COVID-19)</w:t>
            </w:r>
            <w:r w:rsidR="00840CB8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2020-II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60.00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Ratificación de </w:t>
            </w:r>
            <w:proofErr w:type="spellStart"/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matricula</w:t>
            </w:r>
            <w:proofErr w:type="spellEnd"/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extemporánea (50% </w:t>
            </w:r>
            <w:proofErr w:type="spellStart"/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mas</w:t>
            </w:r>
            <w:proofErr w:type="spellEnd"/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)</w:t>
            </w:r>
            <w:r w:rsidR="00840CB8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202O-II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AD53A8" w:rsidRDefault="00AD53A8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AD53A8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90</w:t>
            </w:r>
            <w:r w:rsidR="004B3376" w:rsidRPr="00AD53A8"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  <w:t>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Matrícula Ingresantes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100.00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Matrícula extemporánea ingresantes (50% </w:t>
            </w:r>
            <w:proofErr w:type="spellStart"/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mas</w:t>
            </w:r>
            <w:proofErr w:type="spellEnd"/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150.00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Matrícula por </w:t>
            </w:r>
            <w:proofErr w:type="spellStart"/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Repitencia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90.00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Reserva de matrícula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100.00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Traslado externo (recepción)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100.00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Traslado externo (otorgamiento)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250.00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Traslado interno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100.00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Convalidaciones Internas por semestre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50.00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Convalidaciones Externas por semestre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70.00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Examen de RECUPERACIÓN por unidad didáctica con jurado (Culminado el semestre)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50.00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lang w:eastAsia="es-PE"/>
              </w:rPr>
              <w:t>Examen EXTRAORDINARIO por unidad didáctica con jurado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lang w:eastAsia="es-PE"/>
              </w:rPr>
              <w:t>90.00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lang w:eastAsia="es-PE"/>
              </w:rPr>
              <w:t>Examen de Suficiencia Profesional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lang w:eastAsia="es-PE"/>
              </w:rPr>
              <w:t>180.00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lang w:eastAsia="es-PE"/>
              </w:rPr>
              <w:t>Examen de Aplicación Profesional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lang w:eastAsia="es-PE"/>
              </w:rPr>
              <w:t>90.00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Rectificación de nombres y apellidos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40.00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Copia </w:t>
            </w:r>
            <w:r w:rsidR="00514637"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fe datada</w:t>
            </w: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por </w:t>
            </w:r>
            <w:r w:rsidR="00514637"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sílabos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2.00</w:t>
            </w:r>
          </w:p>
        </w:tc>
      </w:tr>
      <w:tr w:rsidR="004B3376" w:rsidRPr="004B3376" w:rsidTr="004B3376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Carpeta de práctica profesional por módulo (Oficio o Carta de presentación, Tarjetas de Asistencia, Fichas de Supervisión, Fichas de Evaluación)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Alquiler hora tractor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40.00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Alquiler equipo de riego por hora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30.00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Alquiler equipos de riego y tractor por minuto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Alquiler equipos diversos por hora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30.00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Copia de Duplicado de Recibo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Copia de Duplicado de Actas de Acuerdos Institucionales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10.00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Formato de Certificado de Estudios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25.00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Formato de Título Técnico Profesional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25.00</w:t>
            </w:r>
          </w:p>
        </w:tc>
      </w:tr>
      <w:tr w:rsidR="004B3376" w:rsidRPr="004B3376" w:rsidTr="004B337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Formato Único de Trámite (F.U.T) - OPCIONAL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376" w:rsidRPr="004B3376" w:rsidRDefault="004B3376" w:rsidP="004B33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4B3376">
              <w:rPr>
                <w:rFonts w:ascii="Calibri" w:eastAsia="Times New Roman" w:hAnsi="Calibri" w:cs="Times New Roman"/>
                <w:color w:val="000000"/>
                <w:lang w:eastAsia="es-PE"/>
              </w:rPr>
              <w:t>0.50</w:t>
            </w:r>
          </w:p>
        </w:tc>
      </w:tr>
    </w:tbl>
    <w:p w:rsidR="00D3594D" w:rsidRDefault="00D3594D" w:rsidP="007E4F64">
      <w:pPr>
        <w:jc w:val="center"/>
      </w:pPr>
    </w:p>
    <w:p w:rsidR="007E4F64" w:rsidRDefault="007E4F64" w:rsidP="007E4F64">
      <w:pPr>
        <w:jc w:val="center"/>
      </w:pPr>
      <w:proofErr w:type="spellStart"/>
      <w:r>
        <w:t>Iestp</w:t>
      </w:r>
      <w:proofErr w:type="spellEnd"/>
      <w:r>
        <w:t xml:space="preserve"> Acora</w:t>
      </w:r>
    </w:p>
    <w:sectPr w:rsidR="007E4F64" w:rsidSect="007E4F64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76"/>
    <w:rsid w:val="00280D23"/>
    <w:rsid w:val="004B3376"/>
    <w:rsid w:val="004F3610"/>
    <w:rsid w:val="00514637"/>
    <w:rsid w:val="00516EDF"/>
    <w:rsid w:val="007E4F64"/>
    <w:rsid w:val="00840CB8"/>
    <w:rsid w:val="00AD53A8"/>
    <w:rsid w:val="00C26D14"/>
    <w:rsid w:val="00D3594D"/>
    <w:rsid w:val="00D8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D5F4D-AF24-4443-A66B-1570F933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ING NESTOR</cp:lastModifiedBy>
  <cp:revision>5</cp:revision>
  <cp:lastPrinted>2020-08-28T17:02:00Z</cp:lastPrinted>
  <dcterms:created xsi:type="dcterms:W3CDTF">2020-08-27T13:36:00Z</dcterms:created>
  <dcterms:modified xsi:type="dcterms:W3CDTF">2020-10-01T15:50:00Z</dcterms:modified>
</cp:coreProperties>
</file>